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A4" w:rsidRPr="00F626A4" w:rsidRDefault="00A37294" w:rsidP="00F626A4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</w:rPr>
      </w:pPr>
      <w:r w:rsidRPr="00F626A4">
        <w:rPr>
          <w:rFonts w:ascii="Arial" w:eastAsia="Times New Roman" w:hAnsi="Arial" w:cs="Arial"/>
          <w:b/>
          <w:bCs/>
          <w:color w:val="1A0DAB"/>
          <w:sz w:val="27"/>
          <w:szCs w:val="27"/>
        </w:rPr>
        <w:fldChar w:fldCharType="begin"/>
      </w:r>
      <w:r w:rsidR="00F626A4" w:rsidRPr="00F626A4">
        <w:rPr>
          <w:rFonts w:ascii="Arial" w:eastAsia="Times New Roman" w:hAnsi="Arial" w:cs="Arial"/>
          <w:b/>
          <w:bCs/>
          <w:color w:val="1A0DAB"/>
          <w:sz w:val="27"/>
          <w:szCs w:val="27"/>
        </w:rPr>
        <w:instrText xml:space="preserve"> HYPERLINK "https://www.consultant.ru/document/cons_doc_LAW_156558/" </w:instrText>
      </w:r>
      <w:r w:rsidRPr="00F626A4">
        <w:rPr>
          <w:rFonts w:ascii="Arial" w:eastAsia="Times New Roman" w:hAnsi="Arial" w:cs="Arial"/>
          <w:b/>
          <w:bCs/>
          <w:color w:val="1A0DAB"/>
          <w:sz w:val="27"/>
          <w:szCs w:val="27"/>
        </w:rPr>
        <w:fldChar w:fldCharType="separate"/>
      </w:r>
      <w:r w:rsidR="00F626A4" w:rsidRPr="00F626A4">
        <w:rPr>
          <w:rFonts w:ascii="Arial" w:eastAsia="Times New Roman" w:hAnsi="Arial" w:cs="Arial"/>
          <w:b/>
          <w:bCs/>
          <w:color w:val="1A0DAB"/>
          <w:sz w:val="27"/>
          <w:u w:val="single"/>
        </w:rPr>
        <w:t>Федеральный закон от 28.12.2013 N 442-ФЗ (ред. от 28.04.2023) "Об основах социального обслуживания граждан в Российской Федерации"</w:t>
      </w:r>
      <w:r w:rsidRPr="00F626A4">
        <w:rPr>
          <w:rFonts w:ascii="Arial" w:eastAsia="Times New Roman" w:hAnsi="Arial" w:cs="Arial"/>
          <w:b/>
          <w:bCs/>
          <w:color w:val="1A0DAB"/>
          <w:sz w:val="27"/>
          <w:szCs w:val="27"/>
        </w:rPr>
        <w:fldChar w:fldCharType="end"/>
      </w:r>
    </w:p>
    <w:p w:rsidR="00F626A4" w:rsidRPr="00F626A4" w:rsidRDefault="00F626A4" w:rsidP="00F626A4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F626A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Статья 18. Отказ от социального обслуживания, социальной услуги</w:t>
      </w:r>
    </w:p>
    <w:p w:rsidR="00F626A4" w:rsidRPr="00F626A4" w:rsidRDefault="00F626A4" w:rsidP="00F626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>1. Гражданин или его </w:t>
      </w:r>
      <w:hyperlink r:id="rId4" w:anchor="dst100004" w:history="1">
        <w:r w:rsidRPr="00F626A4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законный представитель</w:t>
        </w:r>
      </w:hyperlink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> 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F626A4" w:rsidRPr="00F626A4" w:rsidRDefault="00F626A4" w:rsidP="00F626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F626A4" w:rsidRPr="00F626A4" w:rsidRDefault="00F626A4" w:rsidP="00F626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 </w:t>
      </w:r>
      <w:proofErr w:type="gramStart"/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</w:t>
      </w:r>
      <w:proofErr w:type="spellStart"/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>полустационарной</w:t>
      </w:r>
      <w:proofErr w:type="spellEnd"/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форме, или в стационарной форме в связи с наличием медицинских противопоказаний, </w:t>
      </w:r>
      <w:hyperlink r:id="rId5" w:anchor="dst100011" w:history="1">
        <w:r w:rsidRPr="00F626A4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перечень</w:t>
        </w:r>
      </w:hyperlink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> 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Такой отказ возможен только при наличии соответствующего </w:t>
      </w:r>
      <w:hyperlink r:id="rId6" w:anchor="dst100053" w:history="1">
        <w:r w:rsidRPr="00F626A4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заключения</w:t>
        </w:r>
      </w:hyperlink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> уполномоченной медицинской организации.</w:t>
      </w:r>
    </w:p>
    <w:p w:rsidR="00F626A4" w:rsidRPr="00F626A4" w:rsidRDefault="00F626A4" w:rsidP="00F626A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F626A4">
        <w:rPr>
          <w:rFonts w:ascii="Times New Roman" w:eastAsia="Times New Roman" w:hAnsi="Times New Roman" w:cs="Times New Roman"/>
          <w:color w:val="828282"/>
          <w:sz w:val="28"/>
          <w:szCs w:val="28"/>
        </w:rPr>
        <w:t>(в ред. Федерального </w:t>
      </w:r>
      <w:hyperlink r:id="rId7" w:anchor="dst100010" w:history="1">
        <w:r w:rsidRPr="00F626A4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закона</w:t>
        </w:r>
      </w:hyperlink>
      <w:r w:rsidRPr="00F626A4">
        <w:rPr>
          <w:rFonts w:ascii="Times New Roman" w:eastAsia="Times New Roman" w:hAnsi="Times New Roman" w:cs="Times New Roman"/>
          <w:color w:val="828282"/>
          <w:sz w:val="28"/>
          <w:szCs w:val="28"/>
        </w:rPr>
        <w:t> от 19.12.2022 N 553-ФЗ)</w:t>
      </w:r>
    </w:p>
    <w:p w:rsidR="00F626A4" w:rsidRPr="00F626A4" w:rsidRDefault="00F626A4" w:rsidP="00F626A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F626A4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F626A4">
        <w:rPr>
          <w:rFonts w:ascii="Times New Roman" w:eastAsia="Times New Roman" w:hAnsi="Times New Roman" w:cs="Times New Roman"/>
          <w:color w:val="828282"/>
          <w:sz w:val="28"/>
          <w:szCs w:val="28"/>
        </w:rPr>
        <w:t>см</w:t>
      </w:r>
      <w:proofErr w:type="gramEnd"/>
      <w:r w:rsidRPr="00F626A4">
        <w:rPr>
          <w:rFonts w:ascii="Times New Roman" w:eastAsia="Times New Roman" w:hAnsi="Times New Roman" w:cs="Times New Roman"/>
          <w:color w:val="828282"/>
          <w:sz w:val="28"/>
          <w:szCs w:val="28"/>
        </w:rPr>
        <w:t>. текст в предыдущей </w:t>
      </w:r>
      <w:hyperlink r:id="rId8" w:history="1">
        <w:r w:rsidRPr="00F626A4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редакции</w:t>
        </w:r>
      </w:hyperlink>
      <w:r w:rsidRPr="00F626A4">
        <w:rPr>
          <w:rFonts w:ascii="Times New Roman" w:eastAsia="Times New Roman" w:hAnsi="Times New Roman" w:cs="Times New Roman"/>
          <w:color w:val="828282"/>
          <w:sz w:val="28"/>
          <w:szCs w:val="28"/>
        </w:rPr>
        <w:t>)</w:t>
      </w:r>
    </w:p>
    <w:p w:rsidR="00F626A4" w:rsidRPr="00F626A4" w:rsidRDefault="00F626A4" w:rsidP="00F626A4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4. Предоставление социальных услуг в форме социального обслуживания на дому, или в </w:t>
      </w:r>
      <w:proofErr w:type="spellStart"/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>полустационарной</w:t>
      </w:r>
      <w:proofErr w:type="spellEnd"/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форме,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противопоказаний, указанных в </w:t>
      </w:r>
      <w:hyperlink r:id="rId9" w:anchor="dst50" w:history="1">
        <w:r w:rsidRPr="00F626A4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части 3</w:t>
        </w:r>
      </w:hyperlink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> настоящей статьи.</w:t>
      </w:r>
    </w:p>
    <w:p w:rsidR="00F626A4" w:rsidRPr="00F626A4" w:rsidRDefault="00F626A4" w:rsidP="00F626A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F626A4">
        <w:rPr>
          <w:rFonts w:ascii="Times New Roman" w:eastAsia="Times New Roman" w:hAnsi="Times New Roman" w:cs="Times New Roman"/>
          <w:color w:val="828282"/>
          <w:sz w:val="28"/>
          <w:szCs w:val="28"/>
        </w:rPr>
        <w:t>(часть 4 введена Федеральным </w:t>
      </w:r>
      <w:hyperlink r:id="rId10" w:anchor="dst100011" w:history="1">
        <w:r w:rsidRPr="00F626A4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законом</w:t>
        </w:r>
      </w:hyperlink>
      <w:r w:rsidRPr="00F626A4">
        <w:rPr>
          <w:rFonts w:ascii="Times New Roman" w:eastAsia="Times New Roman" w:hAnsi="Times New Roman" w:cs="Times New Roman"/>
          <w:color w:val="828282"/>
          <w:sz w:val="28"/>
          <w:szCs w:val="28"/>
        </w:rPr>
        <w:t> от 19.12.2022 N 553-ФЗ)</w:t>
      </w:r>
    </w:p>
    <w:p w:rsidR="00F626A4" w:rsidRPr="00F626A4" w:rsidRDefault="00F626A4" w:rsidP="00F626A4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>5. В случае</w:t>
      </w:r>
      <w:proofErr w:type="gramStart"/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proofErr w:type="gramEnd"/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если гражданину или получателю социальных услуг отказано в предоставлении социальных услуг в форме социального обслуживания на дому, или в </w:t>
      </w:r>
      <w:proofErr w:type="spellStart"/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>полустационарной</w:t>
      </w:r>
      <w:proofErr w:type="spellEnd"/>
      <w:r w:rsidRPr="00F626A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форме, или в стационарной форме в связи с наличием медицинских противопоказаний,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помощи, в том числе медицинского наблюдения.</w:t>
      </w:r>
    </w:p>
    <w:p w:rsidR="00F626A4" w:rsidRPr="00F626A4" w:rsidRDefault="00F626A4" w:rsidP="00F626A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F626A4">
        <w:rPr>
          <w:rFonts w:ascii="Times New Roman" w:eastAsia="Times New Roman" w:hAnsi="Times New Roman" w:cs="Times New Roman"/>
          <w:color w:val="828282"/>
          <w:sz w:val="28"/>
          <w:szCs w:val="28"/>
        </w:rPr>
        <w:t>(часть 5 введена Федеральным </w:t>
      </w:r>
      <w:hyperlink r:id="rId11" w:anchor="dst100013" w:history="1">
        <w:r w:rsidRPr="00F626A4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законом</w:t>
        </w:r>
      </w:hyperlink>
      <w:r w:rsidRPr="00F626A4">
        <w:rPr>
          <w:rFonts w:ascii="Times New Roman" w:eastAsia="Times New Roman" w:hAnsi="Times New Roman" w:cs="Times New Roman"/>
          <w:color w:val="828282"/>
          <w:sz w:val="28"/>
          <w:szCs w:val="28"/>
        </w:rPr>
        <w:t> от 19.12.2022 N 553-ФЗ)</w:t>
      </w:r>
    </w:p>
    <w:p w:rsidR="00A37294" w:rsidRDefault="00A37294"/>
    <w:sectPr w:rsidR="00A37294" w:rsidSect="00185D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6A4"/>
    <w:rsid w:val="00185DE5"/>
    <w:rsid w:val="00A37294"/>
    <w:rsid w:val="00F6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94"/>
  </w:style>
  <w:style w:type="paragraph" w:styleId="1">
    <w:name w:val="heading 1"/>
    <w:basedOn w:val="a"/>
    <w:link w:val="10"/>
    <w:uiPriority w:val="9"/>
    <w:qFormat/>
    <w:rsid w:val="00F62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6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626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F6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56558/0d9a1fb68667e95ce250813f9c2c956649ff32d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4597/3d0cac60971a511280cbba229d9b6329c07731f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81083/8ce8da71909acb0b46226b337a1a64b302d3c358/" TargetMode="External"/><Relationship Id="rId11" Type="http://schemas.openxmlformats.org/officeDocument/2006/relationships/hyperlink" Target="https://www.consultant.ru/document/cons_doc_LAW_434597/3d0cac60971a511280cbba229d9b6329c07731f7/" TargetMode="External"/><Relationship Id="rId5" Type="http://schemas.openxmlformats.org/officeDocument/2006/relationships/hyperlink" Target="https://www.consultant.ru/document/cons_doc_LAW_181083/1aef6f5e7cc31669761ce16510e9bff3b1b76804/" TargetMode="External"/><Relationship Id="rId10" Type="http://schemas.openxmlformats.org/officeDocument/2006/relationships/hyperlink" Target="https://www.consultant.ru/document/cons_doc_LAW_434597/3d0cac60971a511280cbba229d9b6329c07731f7/" TargetMode="External"/><Relationship Id="rId4" Type="http://schemas.openxmlformats.org/officeDocument/2006/relationships/hyperlink" Target="https://www.consultant.ru/document/cons_doc_LAW_99661/dc0b9959ca27fba1add9a97f0ae4a81af29efc9d/" TargetMode="External"/><Relationship Id="rId9" Type="http://schemas.openxmlformats.org/officeDocument/2006/relationships/hyperlink" Target="https://www.consultant.ru/document/cons_doc_LAW_446060/0d9a1fb68667e95ce250813f9c2c956649ff32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2023-05-11T07:21:00Z</cp:lastPrinted>
  <dcterms:created xsi:type="dcterms:W3CDTF">2023-05-11T07:20:00Z</dcterms:created>
  <dcterms:modified xsi:type="dcterms:W3CDTF">2023-05-11T07:21:00Z</dcterms:modified>
</cp:coreProperties>
</file>