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311" w:rsidRDefault="00F74311" w:rsidP="00F74311">
      <w:pPr>
        <w:pStyle w:val="c7"/>
        <w:shd w:val="clear" w:color="auto" w:fill="FFFFFF"/>
        <w:spacing w:before="0" w:beforeAutospacing="0" w:after="0" w:afterAutospacing="0"/>
        <w:ind w:firstLine="708"/>
        <w:jc w:val="both"/>
        <w:rPr>
          <w:rFonts w:ascii="Calibri" w:hAnsi="Calibri" w:cs="Calibri"/>
          <w:color w:val="000000"/>
          <w:sz w:val="22"/>
          <w:szCs w:val="22"/>
        </w:rPr>
      </w:pPr>
      <w:r>
        <w:rPr>
          <w:rStyle w:val="c1"/>
          <w:color w:val="000000"/>
          <w:sz w:val="28"/>
          <w:szCs w:val="28"/>
        </w:rPr>
        <w:t xml:space="preserve">Здравствуйте, уважаемые пользователи нашего сайта. Сегодня у нас замечательный праздник «День семьи, любви и верности». </w:t>
      </w:r>
      <w:r w:rsidR="00481CC8">
        <w:rPr>
          <w:rStyle w:val="c1"/>
          <w:color w:val="000000"/>
          <w:sz w:val="28"/>
          <w:szCs w:val="28"/>
        </w:rPr>
        <w:t xml:space="preserve">Он </w:t>
      </w:r>
      <w:r>
        <w:rPr>
          <w:rStyle w:val="c1"/>
          <w:color w:val="000000"/>
          <w:sz w:val="28"/>
          <w:szCs w:val="28"/>
        </w:rPr>
        <w:t>отмечается 8 июля. Этот прекрасный летний день выбран для праздника не случайно – уже около 780 лет православные почитают 8 июля память святых благоверных князей Петра и Февронии Муромских – покровителей семейного счастья, любви и верности.</w:t>
      </w:r>
    </w:p>
    <w:p w:rsidR="00F74311" w:rsidRDefault="00F74311" w:rsidP="00481CC8">
      <w:pPr>
        <w:pStyle w:val="c7"/>
        <w:shd w:val="clear" w:color="auto" w:fill="FFFFFF"/>
        <w:spacing w:before="0" w:beforeAutospacing="0" w:after="0" w:afterAutospacing="0"/>
        <w:ind w:firstLine="708"/>
        <w:jc w:val="both"/>
        <w:rPr>
          <w:rFonts w:ascii="Calibri" w:hAnsi="Calibri" w:cs="Calibri"/>
          <w:color w:val="000000"/>
          <w:sz w:val="22"/>
          <w:szCs w:val="22"/>
        </w:rPr>
      </w:pPr>
      <w:r>
        <w:rPr>
          <w:rStyle w:val="c1"/>
          <w:color w:val="000000"/>
          <w:sz w:val="28"/>
          <w:szCs w:val="28"/>
        </w:rPr>
        <w:t>Феврония и её муж Пётр – образец семейных отношений: понимания, поддержки, благочестия. Немало повестей написано в их честь. По сказаниям, крестьянская дочь Феврония излечила князя Петра от недугов, после чего они обвенчались. Унаследовав княжение, бояре требовали от Петра оставить крестьянку. Не желая быть разлучёнными, семья покинула Муром. Началась борьба за престол, в итоге боярам пришлось идти на поклон к князю Петру и его жене Февронии. По возвращению всё наладилось, усмирилось, тем самым они заслужили почёт и уважение. Спустя три сотни лет эта пара была причислена к лику святых, покровителей семьи.</w:t>
      </w:r>
    </w:p>
    <w:p w:rsidR="00F74311" w:rsidRDefault="00F74311" w:rsidP="00F74311">
      <w:pPr>
        <w:pStyle w:val="c7"/>
        <w:shd w:val="clear" w:color="auto" w:fill="FFFFFF"/>
        <w:spacing w:before="0" w:beforeAutospacing="0" w:after="0" w:afterAutospacing="0"/>
        <w:ind w:firstLine="708"/>
        <w:jc w:val="both"/>
        <w:rPr>
          <w:rFonts w:ascii="Calibri" w:hAnsi="Calibri" w:cs="Calibri"/>
          <w:color w:val="000000"/>
          <w:sz w:val="22"/>
          <w:szCs w:val="22"/>
        </w:rPr>
      </w:pPr>
      <w:r>
        <w:rPr>
          <w:rStyle w:val="c1"/>
          <w:color w:val="000000"/>
          <w:sz w:val="28"/>
          <w:szCs w:val="28"/>
        </w:rPr>
        <w:t>В России этот день официально празднуют 8 июля. Праздничные события проходят в каждом городе, каждой семье. Семья – это одна из главных ценностей человечества. Символом праздника стал цветок – ромашка.</w:t>
      </w:r>
    </w:p>
    <w:p w:rsidR="00F73A4F" w:rsidRDefault="00F74311" w:rsidP="00F73A4F">
      <w:pPr>
        <w:pStyle w:val="c7"/>
        <w:shd w:val="clear" w:color="auto" w:fill="FFFFFF"/>
        <w:spacing w:before="0" w:beforeAutospacing="0" w:after="0" w:afterAutospacing="0"/>
        <w:ind w:firstLine="708"/>
        <w:jc w:val="both"/>
        <w:rPr>
          <w:rStyle w:val="c1"/>
          <w:color w:val="000000"/>
          <w:sz w:val="28"/>
          <w:szCs w:val="28"/>
        </w:rPr>
      </w:pPr>
      <w:r>
        <w:rPr>
          <w:rStyle w:val="c1"/>
          <w:color w:val="000000"/>
          <w:sz w:val="28"/>
          <w:szCs w:val="28"/>
        </w:rPr>
        <w:t>Мы рады представить вам воспоминания членов «Клуба золотого возраста» о своих родителях, детях, матерях.</w:t>
      </w:r>
      <w:r w:rsidR="008841BA">
        <w:rPr>
          <w:rStyle w:val="c1"/>
          <w:color w:val="000000"/>
          <w:sz w:val="28"/>
          <w:szCs w:val="28"/>
        </w:rPr>
        <w:t xml:space="preserve"> Многие семьи и в наши дни «Высоких слов достойны».</w:t>
      </w:r>
    </w:p>
    <w:p w:rsidR="00F73A4F" w:rsidRDefault="00F73A4F" w:rsidP="00F73A4F">
      <w:pPr>
        <w:pStyle w:val="c7"/>
        <w:shd w:val="clear" w:color="auto" w:fill="FFFFFF"/>
        <w:spacing w:before="0" w:beforeAutospacing="0" w:after="0" w:afterAutospacing="0"/>
        <w:ind w:firstLine="708"/>
        <w:jc w:val="both"/>
        <w:rPr>
          <w:sz w:val="28"/>
          <w:szCs w:val="28"/>
        </w:rPr>
      </w:pPr>
      <w:r>
        <w:rPr>
          <w:rStyle w:val="c1"/>
          <w:color w:val="000000"/>
          <w:sz w:val="28"/>
          <w:szCs w:val="28"/>
        </w:rPr>
        <w:t xml:space="preserve">1. </w:t>
      </w:r>
      <w:bookmarkStart w:id="0" w:name="_GoBack"/>
      <w:bookmarkEnd w:id="0"/>
      <w:r>
        <w:rPr>
          <w:sz w:val="28"/>
          <w:szCs w:val="28"/>
        </w:rPr>
        <w:t>Левченкова Валентина Ивановна «Наш отец тоже пропал без вести, но после освобождения нашего города, кто-то из военных сказал матери, что какой-то Ковалёв лежит в Вятке в госпитале. Мать 2 класса образования, оставив 2 детей бабушке поехала в Вятку и привезла отца домой. У него была дырка в голове, он был парализован на левую сторону. Он прожил до 85 лет и вырастили 5 детей. Конечно все тяготы легли на плечи матери, и дети и отец инвалид…»</w:t>
      </w:r>
    </w:p>
    <w:p w:rsidR="00F73A4F" w:rsidRDefault="00F73A4F" w:rsidP="00F73A4F">
      <w:pPr>
        <w:pStyle w:val="a3"/>
        <w:shd w:val="clear" w:color="auto" w:fill="FFFFFF"/>
        <w:spacing w:before="0" w:beforeAutospacing="0" w:after="96" w:afterAutospacing="0" w:line="300" w:lineRule="atLeast"/>
        <w:ind w:firstLine="708"/>
        <w:jc w:val="both"/>
        <w:textAlignment w:val="baseline"/>
        <w:rPr>
          <w:sz w:val="28"/>
          <w:szCs w:val="28"/>
        </w:rPr>
      </w:pPr>
      <w:r>
        <w:rPr>
          <w:sz w:val="28"/>
          <w:szCs w:val="28"/>
        </w:rPr>
        <w:t>2.</w:t>
      </w:r>
      <w:r w:rsidRPr="00F73A4F">
        <w:rPr>
          <w:sz w:val="28"/>
          <w:szCs w:val="28"/>
        </w:rPr>
        <w:t xml:space="preserve"> </w:t>
      </w:r>
      <w:proofErr w:type="spellStart"/>
      <w:r>
        <w:rPr>
          <w:sz w:val="28"/>
          <w:szCs w:val="28"/>
        </w:rPr>
        <w:t>Пыченкова</w:t>
      </w:r>
      <w:proofErr w:type="spellEnd"/>
      <w:r>
        <w:rPr>
          <w:sz w:val="28"/>
          <w:szCs w:val="28"/>
        </w:rPr>
        <w:t xml:space="preserve"> Мария Григорьевна «Когда отец ушел на фронт в июле 1941 г. и пропал без вести, мать осталась с 5 детьми. В 1956 г. она собрала нас всех детей и сказала, что вы дети не ждите отца, он погиб, я же буду ждать его всю жизнь. И ждала до конца своей жизни»</w:t>
      </w:r>
      <w:r>
        <w:rPr>
          <w:sz w:val="28"/>
          <w:szCs w:val="28"/>
        </w:rPr>
        <w:t>.</w:t>
      </w:r>
    </w:p>
    <w:p w:rsidR="00F73A4F" w:rsidRDefault="00F73A4F" w:rsidP="00F73A4F">
      <w:pPr>
        <w:pStyle w:val="a3"/>
        <w:shd w:val="clear" w:color="auto" w:fill="FFFFFF"/>
        <w:spacing w:before="0" w:beforeAutospacing="0" w:after="96" w:afterAutospacing="0" w:line="300" w:lineRule="atLeast"/>
        <w:ind w:firstLine="708"/>
        <w:jc w:val="both"/>
        <w:textAlignment w:val="baseline"/>
        <w:rPr>
          <w:sz w:val="28"/>
          <w:szCs w:val="28"/>
        </w:rPr>
      </w:pPr>
      <w:r>
        <w:rPr>
          <w:sz w:val="28"/>
          <w:szCs w:val="28"/>
        </w:rPr>
        <w:t>3.</w:t>
      </w:r>
      <w:r w:rsidRPr="00F73A4F">
        <w:rPr>
          <w:sz w:val="28"/>
          <w:szCs w:val="28"/>
        </w:rPr>
        <w:t xml:space="preserve"> </w:t>
      </w:r>
      <w:r>
        <w:rPr>
          <w:sz w:val="28"/>
          <w:szCs w:val="28"/>
        </w:rPr>
        <w:t>Матвеева Тамара Николаевна рассказала о своей матери, которая во время войны спасала своих детей от фашистов в концлагере. Как выживали после войны.</w:t>
      </w:r>
    </w:p>
    <w:p w:rsidR="00F73A4F" w:rsidRDefault="00F73A4F" w:rsidP="00F73A4F">
      <w:pPr>
        <w:pStyle w:val="a3"/>
        <w:shd w:val="clear" w:color="auto" w:fill="FFFFFF"/>
        <w:spacing w:before="0" w:beforeAutospacing="0" w:after="96" w:afterAutospacing="0" w:line="300" w:lineRule="atLeast"/>
        <w:ind w:firstLine="708"/>
        <w:textAlignment w:val="baseline"/>
        <w:rPr>
          <w:sz w:val="28"/>
          <w:szCs w:val="28"/>
        </w:rPr>
      </w:pPr>
      <w:r>
        <w:rPr>
          <w:sz w:val="28"/>
          <w:szCs w:val="28"/>
        </w:rPr>
        <w:t>4.</w:t>
      </w:r>
      <w:r w:rsidRPr="00F73A4F">
        <w:rPr>
          <w:sz w:val="28"/>
          <w:szCs w:val="28"/>
        </w:rPr>
        <w:t xml:space="preserve"> </w:t>
      </w:r>
      <w:r>
        <w:rPr>
          <w:sz w:val="28"/>
          <w:szCs w:val="28"/>
        </w:rPr>
        <w:t>Гуленцова Валентина Васильевна поведала о любви к детям, ради их здоровья мать всё продаст и дом, и машину только бы жили. Материнская молитва со дна моря вынимает.</w:t>
      </w:r>
    </w:p>
    <w:p w:rsidR="00F73A4F" w:rsidRDefault="00F73A4F" w:rsidP="00F73A4F">
      <w:pPr>
        <w:pStyle w:val="a3"/>
        <w:shd w:val="clear" w:color="auto" w:fill="FFFFFF"/>
        <w:spacing w:before="0" w:beforeAutospacing="0" w:after="96" w:afterAutospacing="0" w:line="300" w:lineRule="atLeast"/>
        <w:ind w:firstLine="708"/>
        <w:textAlignment w:val="baseline"/>
        <w:rPr>
          <w:sz w:val="28"/>
          <w:szCs w:val="28"/>
        </w:rPr>
      </w:pPr>
      <w:r>
        <w:rPr>
          <w:sz w:val="28"/>
          <w:szCs w:val="28"/>
        </w:rPr>
        <w:t>5. Бокий Татьяна Юрьевна рассказала о своих родителях, которые внесли огромный вклад в работу вагоноремонтного завода города Рославль.</w:t>
      </w:r>
    </w:p>
    <w:p w:rsidR="00F73A4F" w:rsidRDefault="00F73A4F" w:rsidP="00F73A4F">
      <w:pPr>
        <w:pStyle w:val="a3"/>
        <w:shd w:val="clear" w:color="auto" w:fill="FFFFFF"/>
        <w:spacing w:before="0" w:beforeAutospacing="0" w:after="96" w:afterAutospacing="0" w:line="300" w:lineRule="atLeast"/>
        <w:ind w:firstLine="708"/>
        <w:jc w:val="both"/>
        <w:textAlignment w:val="baseline"/>
        <w:rPr>
          <w:sz w:val="28"/>
          <w:szCs w:val="28"/>
        </w:rPr>
      </w:pPr>
    </w:p>
    <w:p w:rsidR="00F73A4F" w:rsidRPr="00F73A4F" w:rsidRDefault="00F73A4F" w:rsidP="00F73A4F">
      <w:pPr>
        <w:pStyle w:val="c7"/>
        <w:shd w:val="clear" w:color="auto" w:fill="FFFFFF"/>
        <w:spacing w:before="0" w:beforeAutospacing="0" w:after="0" w:afterAutospacing="0"/>
        <w:ind w:firstLine="708"/>
        <w:jc w:val="both"/>
        <w:rPr>
          <w:color w:val="000000"/>
          <w:sz w:val="28"/>
          <w:szCs w:val="28"/>
        </w:rPr>
      </w:pPr>
    </w:p>
    <w:p w:rsidR="00C8239D" w:rsidRDefault="00C8239D"/>
    <w:sectPr w:rsidR="00C823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7276C"/>
    <w:multiLevelType w:val="hybridMultilevel"/>
    <w:tmpl w:val="FBD4961A"/>
    <w:lvl w:ilvl="0" w:tplc="9C364B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47AF4AA5"/>
    <w:multiLevelType w:val="hybridMultilevel"/>
    <w:tmpl w:val="678E0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7180E43"/>
    <w:multiLevelType w:val="hybridMultilevel"/>
    <w:tmpl w:val="6EB46FFC"/>
    <w:lvl w:ilvl="0" w:tplc="167268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4D3"/>
    <w:rsid w:val="004164D3"/>
    <w:rsid w:val="00481CC8"/>
    <w:rsid w:val="008841BA"/>
    <w:rsid w:val="00C8239D"/>
    <w:rsid w:val="00F73A4F"/>
    <w:rsid w:val="00F74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D3ECC"/>
  <w15:chartTrackingRefBased/>
  <w15:docId w15:val="{7201E00C-0896-469E-AD22-C85E16BC2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F743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74311"/>
  </w:style>
  <w:style w:type="paragraph" w:customStyle="1" w:styleId="c11">
    <w:name w:val="c11"/>
    <w:basedOn w:val="a"/>
    <w:rsid w:val="00F743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F73A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6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373</Words>
  <Characters>2131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3</cp:revision>
  <dcterms:created xsi:type="dcterms:W3CDTF">2021-06-29T19:06:00Z</dcterms:created>
  <dcterms:modified xsi:type="dcterms:W3CDTF">2021-07-09T18:40:00Z</dcterms:modified>
</cp:coreProperties>
</file>